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48" w:rsidRPr="00306612" w:rsidRDefault="00306612">
      <w:pPr>
        <w:rPr>
          <w:rFonts w:ascii="Tahoma" w:hAnsi="Tahoma" w:cs="Tahoma"/>
          <w:sz w:val="24"/>
          <w:szCs w:val="24"/>
        </w:rPr>
      </w:pPr>
      <w:r w:rsidRPr="00306612">
        <w:rPr>
          <w:rFonts w:ascii="Tahoma" w:hAnsi="Tahoma" w:cs="Tahoma"/>
          <w:sz w:val="24"/>
          <w:szCs w:val="24"/>
        </w:rPr>
        <w:t>Grammatikübung 4. Stunde</w:t>
      </w:r>
    </w:p>
    <w:p w:rsidR="00306612" w:rsidRDefault="003066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Das Personalpronomen (das persönliche Fürwort)</w:t>
      </w:r>
    </w:p>
    <w:p w:rsidR="00306612" w:rsidRDefault="0030661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Aufgabe: Setze das richtige persönliche Fürwort in die Lücken der Beispielsätze ein. Als Hilfsmittel dient die Tabelle auf Seite 3 „Grammatik 2. Stunde“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300"/>
        <w:gridCol w:w="2300"/>
        <w:gridCol w:w="2300"/>
      </w:tblGrid>
      <w:tr w:rsidR="00306612" w:rsidRPr="00A93049" w:rsidTr="0008139F">
        <w:tc>
          <w:tcPr>
            <w:tcW w:w="1384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Kasus (Fall)</w:t>
            </w: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Plattdeutsch</w:t>
            </w: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Hochdeutsch</w:t>
            </w:r>
          </w:p>
        </w:tc>
      </w:tr>
      <w:tr w:rsidR="00306612" w:rsidRPr="00A93049" w:rsidTr="0008139F">
        <w:tc>
          <w:tcPr>
            <w:tcW w:w="1384" w:type="dxa"/>
            <w:vMerge w:val="restart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1.Person Singular (Einzahl)</w:t>
            </w: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306612" w:rsidRPr="00A93049" w:rsidRDefault="00306612" w:rsidP="009B29F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... </w:t>
            </w:r>
            <w:r w:rsidR="009B29F5">
              <w:rPr>
                <w:rFonts w:ascii="Arial" w:hAnsi="Arial" w:cs="Arial"/>
                <w:bCs/>
              </w:rPr>
              <w:t>wise wat</w:t>
            </w:r>
          </w:p>
        </w:tc>
        <w:tc>
          <w:tcPr>
            <w:tcW w:w="2300" w:type="dxa"/>
          </w:tcPr>
          <w:p w:rsidR="00306612" w:rsidRPr="00A93049" w:rsidRDefault="00306612" w:rsidP="009B29F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Ich</w:t>
            </w:r>
            <w:r w:rsidR="00DD4E27">
              <w:rPr>
                <w:rFonts w:ascii="Arial" w:hAnsi="Arial" w:cs="Arial"/>
                <w:bCs/>
              </w:rPr>
              <w:t xml:space="preserve"> </w:t>
            </w:r>
            <w:r w:rsidR="009B29F5">
              <w:rPr>
                <w:rFonts w:ascii="Arial" w:hAnsi="Arial" w:cs="Arial"/>
                <w:bCs/>
              </w:rPr>
              <w:t>zeige etwas</w:t>
            </w:r>
          </w:p>
        </w:tc>
      </w:tr>
      <w:tr w:rsidR="00306612" w:rsidRPr="00A93049" w:rsidTr="0008139F">
        <w:tc>
          <w:tcPr>
            <w:tcW w:w="1384" w:type="dxa"/>
            <w:vMerge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306612" w:rsidRPr="00A93049" w:rsidRDefault="00E245B4" w:rsidP="009B29F5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 wat</w:t>
            </w:r>
          </w:p>
        </w:tc>
        <w:tc>
          <w:tcPr>
            <w:tcW w:w="2300" w:type="dxa"/>
          </w:tcPr>
          <w:p w:rsidR="00306612" w:rsidRPr="00A93049" w:rsidRDefault="00E245B4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mir was</w:t>
            </w:r>
          </w:p>
        </w:tc>
      </w:tr>
      <w:tr w:rsidR="00306612" w:rsidRPr="00A93049" w:rsidTr="0008139F">
        <w:tc>
          <w:tcPr>
            <w:tcW w:w="1384" w:type="dxa"/>
            <w:vMerge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306612" w:rsidRPr="00A93049" w:rsidRDefault="00E245B4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up ...</w:t>
            </w:r>
          </w:p>
        </w:tc>
        <w:tc>
          <w:tcPr>
            <w:tcW w:w="2300" w:type="dxa"/>
          </w:tcPr>
          <w:p w:rsidR="00306612" w:rsidRPr="00A93049" w:rsidRDefault="00E245B4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auf mich</w:t>
            </w:r>
          </w:p>
        </w:tc>
      </w:tr>
      <w:tr w:rsidR="00306612" w:rsidRPr="00A93049" w:rsidTr="0008139F">
        <w:tc>
          <w:tcPr>
            <w:tcW w:w="1384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06612" w:rsidRPr="00A93049" w:rsidTr="0008139F">
        <w:tc>
          <w:tcPr>
            <w:tcW w:w="1384" w:type="dxa"/>
            <w:vMerge w:val="restart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2. Person Singular</w:t>
            </w: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306612" w:rsidRPr="00A93049" w:rsidRDefault="00E245B4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...- wises up wat</w:t>
            </w:r>
          </w:p>
        </w:tc>
        <w:tc>
          <w:tcPr>
            <w:tcW w:w="2300" w:type="dxa"/>
          </w:tcPr>
          <w:p w:rsidR="00306612" w:rsidRPr="00A93049" w:rsidRDefault="00E245B4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Du zeigst auf etwas</w:t>
            </w:r>
          </w:p>
        </w:tc>
      </w:tr>
      <w:tr w:rsidR="00306612" w:rsidRPr="00A93049" w:rsidTr="0008139F">
        <w:tc>
          <w:tcPr>
            <w:tcW w:w="1384" w:type="dxa"/>
            <w:vMerge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306612" w:rsidRPr="00A93049" w:rsidRDefault="00E245B4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wat</w:t>
            </w:r>
          </w:p>
        </w:tc>
        <w:tc>
          <w:tcPr>
            <w:tcW w:w="2300" w:type="dxa"/>
          </w:tcPr>
          <w:p w:rsidR="00306612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dir etwas</w:t>
            </w:r>
          </w:p>
        </w:tc>
      </w:tr>
      <w:tr w:rsidR="00306612" w:rsidRPr="00A93049" w:rsidTr="0008139F">
        <w:tc>
          <w:tcPr>
            <w:tcW w:w="1384" w:type="dxa"/>
            <w:vMerge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306612" w:rsidRPr="00A93049" w:rsidRDefault="00017BE0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</w:t>
            </w:r>
          </w:p>
        </w:tc>
        <w:tc>
          <w:tcPr>
            <w:tcW w:w="2300" w:type="dxa"/>
          </w:tcPr>
          <w:p w:rsidR="00306612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dich  (den Leuten...)</w:t>
            </w:r>
          </w:p>
        </w:tc>
      </w:tr>
      <w:tr w:rsidR="00306612" w:rsidRPr="00A93049" w:rsidTr="0008139F">
        <w:tc>
          <w:tcPr>
            <w:tcW w:w="1384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306612" w:rsidRPr="00A93049" w:rsidTr="0008139F">
        <w:tc>
          <w:tcPr>
            <w:tcW w:w="1384" w:type="dxa"/>
            <w:vMerge w:val="restart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3.Person Singular</w:t>
            </w:r>
          </w:p>
        </w:tc>
        <w:tc>
          <w:tcPr>
            <w:tcW w:w="2300" w:type="dxa"/>
          </w:tcPr>
          <w:p w:rsidR="00306612" w:rsidRPr="00A93049" w:rsidRDefault="00306612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306612" w:rsidRPr="00A93049" w:rsidRDefault="00180FAF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 / ... zeigt etwas</w:t>
            </w:r>
          </w:p>
        </w:tc>
        <w:tc>
          <w:tcPr>
            <w:tcW w:w="2300" w:type="dxa"/>
          </w:tcPr>
          <w:p w:rsidR="00306612" w:rsidRPr="00A93049" w:rsidRDefault="00180FAF" w:rsidP="008243DB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Er zeigt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/ ... wat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ihm / ihr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up ... / ...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Heinrich zeigt </w:t>
            </w:r>
            <w:r>
              <w:rPr>
                <w:rFonts w:ascii="Arial" w:hAnsi="Arial" w:cs="Arial"/>
                <w:bCs/>
              </w:rPr>
              <w:t xml:space="preserve">auf </w:t>
            </w:r>
            <w:r>
              <w:rPr>
                <w:rFonts w:ascii="Arial" w:hAnsi="Arial" w:cs="Arial"/>
                <w:bCs/>
              </w:rPr>
              <w:t>ihn</w:t>
            </w:r>
          </w:p>
        </w:tc>
      </w:tr>
      <w:tr w:rsidR="00180FAF" w:rsidRPr="00A93049" w:rsidTr="0008139F">
        <w:tc>
          <w:tcPr>
            <w:tcW w:w="1384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180FAF" w:rsidRPr="00A93049" w:rsidTr="0008139F">
        <w:tc>
          <w:tcPr>
            <w:tcW w:w="1384" w:type="dxa"/>
            <w:vMerge w:val="restart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1. Person Plural (Mehrzahl)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 wiset ehr wat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zeigen ihnen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wat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uns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./.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180FAF" w:rsidRPr="00A93049" w:rsidTr="0008139F">
        <w:tc>
          <w:tcPr>
            <w:tcW w:w="1384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180FAF" w:rsidRPr="00A93049" w:rsidTr="0008139F">
        <w:tc>
          <w:tcPr>
            <w:tcW w:w="1384" w:type="dxa"/>
            <w:vMerge w:val="restart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2. Person Plural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 wiset us wat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Ihr zeigt uns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wat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euch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Heini wiset ... </w:t>
            </w:r>
            <w:r w:rsidR="00524667">
              <w:rPr>
                <w:rFonts w:ascii="Arial" w:hAnsi="Arial" w:cs="Arial"/>
                <w:bCs/>
              </w:rPr>
              <w:t>wat</w:t>
            </w:r>
          </w:p>
        </w:tc>
        <w:tc>
          <w:tcPr>
            <w:tcW w:w="2300" w:type="dxa"/>
          </w:tcPr>
          <w:p w:rsidR="00180FAF" w:rsidRPr="00A93049" w:rsidRDefault="00F14673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ihnen etwas</w:t>
            </w:r>
          </w:p>
        </w:tc>
      </w:tr>
      <w:tr w:rsidR="00180FAF" w:rsidRPr="00A93049" w:rsidTr="0008139F">
        <w:tc>
          <w:tcPr>
            <w:tcW w:w="1384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  <w:shd w:val="clear" w:color="auto" w:fill="EEECE1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180FAF" w:rsidRPr="00A93049" w:rsidTr="0008139F">
        <w:tc>
          <w:tcPr>
            <w:tcW w:w="1384" w:type="dxa"/>
            <w:vMerge w:val="restart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3. Person Plural</w:t>
            </w: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Nominativ (wer)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... wiset wat vöür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Sie zeigen etwas vor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Dativ (wem)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wat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ihnen etwas</w:t>
            </w:r>
          </w:p>
        </w:tc>
      </w:tr>
      <w:tr w:rsidR="00180FAF" w:rsidRPr="00A93049" w:rsidTr="0008139F">
        <w:tc>
          <w:tcPr>
            <w:tcW w:w="1384" w:type="dxa"/>
            <w:vMerge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  <w:tc>
          <w:tcPr>
            <w:tcW w:w="2300" w:type="dxa"/>
          </w:tcPr>
          <w:p w:rsidR="00180FAF" w:rsidRPr="00A93049" w:rsidRDefault="00180FAF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A93049">
              <w:rPr>
                <w:rFonts w:ascii="Arial" w:hAnsi="Arial" w:cs="Arial"/>
                <w:bCs/>
              </w:rPr>
              <w:t>Akkusativ (wen)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Heini wiset ... vöür</w:t>
            </w:r>
          </w:p>
        </w:tc>
        <w:tc>
          <w:tcPr>
            <w:tcW w:w="2300" w:type="dxa"/>
          </w:tcPr>
          <w:p w:rsidR="00180FAF" w:rsidRPr="00A93049" w:rsidRDefault="00524667" w:rsidP="00180FAF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Heinrich zeigt sie vor</w:t>
            </w:r>
          </w:p>
        </w:tc>
      </w:tr>
    </w:tbl>
    <w:p w:rsidR="00306612" w:rsidRDefault="00306612">
      <w:pPr>
        <w:rPr>
          <w:rFonts w:ascii="Tahoma" w:hAnsi="Tahoma" w:cs="Tahoma"/>
          <w:sz w:val="24"/>
          <w:szCs w:val="24"/>
        </w:rPr>
      </w:pPr>
    </w:p>
    <w:p w:rsidR="00524667" w:rsidRDefault="00524667">
      <w:pPr>
        <w:rPr>
          <w:rFonts w:ascii="Tahoma" w:hAnsi="Tahoma" w:cs="Tahoma"/>
          <w:sz w:val="24"/>
          <w:szCs w:val="24"/>
        </w:rPr>
      </w:pPr>
    </w:p>
    <w:p w:rsidR="00524667" w:rsidRDefault="00524667">
      <w:pPr>
        <w:rPr>
          <w:rFonts w:ascii="Tahoma" w:hAnsi="Tahoma" w:cs="Tahoma"/>
          <w:sz w:val="24"/>
          <w:szCs w:val="24"/>
        </w:rPr>
      </w:pPr>
    </w:p>
    <w:p w:rsidR="00524667" w:rsidRDefault="00524667">
      <w:pPr>
        <w:rPr>
          <w:rFonts w:ascii="Tahoma" w:hAnsi="Tahoma" w:cs="Tahoma"/>
          <w:sz w:val="24"/>
          <w:szCs w:val="24"/>
        </w:rPr>
      </w:pPr>
    </w:p>
    <w:p w:rsidR="00524667" w:rsidRDefault="0052466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Übung 2 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Übung: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Sette dat failende Personalpronomen in! (Setze das fehlende Personalpronomen = persönliches Fürwort ein) Gruppe 1</w:t>
      </w:r>
    </w:p>
    <w:p w:rsidR="00524667" w:rsidRPr="000802D2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 w:rsidRPr="002B350A">
        <w:rPr>
          <w:rFonts w:ascii="Arial" w:hAnsi="Arial" w:cs="Arial"/>
          <w:color w:val="000000"/>
          <w:szCs w:val="19"/>
        </w:rPr>
        <w:t>12. Dat Kiend is krank.</w:t>
      </w:r>
      <w:r>
        <w:rPr>
          <w:rFonts w:ascii="Arial" w:hAnsi="Arial" w:cs="Arial"/>
          <w:color w:val="000000"/>
          <w:szCs w:val="19"/>
        </w:rPr>
        <w:t xml:space="preserve"> ick blief bi ______</w:t>
      </w:r>
      <w:proofErr w:type="gramStart"/>
      <w:r>
        <w:rPr>
          <w:rFonts w:ascii="Arial" w:hAnsi="Arial" w:cs="Arial"/>
          <w:color w:val="000000"/>
          <w:szCs w:val="19"/>
        </w:rPr>
        <w:t>_ .</w:t>
      </w:r>
      <w:proofErr w:type="gramEnd"/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color w:val="000000"/>
          <w:spacing w:val="-2"/>
          <w:szCs w:val="19"/>
        </w:rPr>
        <w:t>13. Kenns du dat Kiend? ick kenn_________</w:t>
      </w:r>
      <w:r>
        <w:rPr>
          <w:rFonts w:ascii="Arial" w:hAnsi="Arial" w:cs="Arial"/>
          <w:color w:val="000000"/>
          <w:spacing w:val="-4"/>
          <w:szCs w:val="19"/>
        </w:rPr>
        <w:t>nich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Cs w:val="19"/>
        </w:rPr>
      </w:pPr>
      <w:r>
        <w:rPr>
          <w:rFonts w:ascii="Arial" w:hAnsi="Arial" w:cs="Arial"/>
          <w:color w:val="000000"/>
          <w:szCs w:val="19"/>
        </w:rPr>
        <w:t xml:space="preserve">14 _______sin ut Stëinhagen / Gütsel / Braukwie / Builefeld </w:t>
      </w:r>
      <w:proofErr w:type="gramStart"/>
      <w:r>
        <w:rPr>
          <w:rFonts w:ascii="Arial" w:hAnsi="Arial" w:cs="Arial"/>
          <w:color w:val="000000"/>
          <w:szCs w:val="19"/>
        </w:rPr>
        <w:t>/ .</w:t>
      </w:r>
      <w:proofErr w:type="gramEnd"/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3"/>
          <w:szCs w:val="19"/>
        </w:rPr>
      </w:pPr>
      <w:r>
        <w:rPr>
          <w:rFonts w:ascii="Arial" w:hAnsi="Arial" w:cs="Arial"/>
          <w:color w:val="000000"/>
          <w:spacing w:val="-2"/>
          <w:szCs w:val="19"/>
        </w:rPr>
        <w:t>15 ick fraoge den Lährer, un he sägg_________</w:t>
      </w:r>
      <w:r>
        <w:rPr>
          <w:rFonts w:ascii="Arial" w:hAnsi="Arial" w:cs="Arial"/>
          <w:color w:val="000000"/>
          <w:spacing w:val="-3"/>
          <w:szCs w:val="19"/>
        </w:rPr>
        <w:t>wat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3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3"/>
          <w:szCs w:val="19"/>
        </w:rPr>
      </w:pPr>
      <w:r>
        <w:rPr>
          <w:rFonts w:ascii="Arial" w:hAnsi="Arial" w:cs="Arial"/>
          <w:color w:val="000000"/>
          <w:szCs w:val="19"/>
        </w:rPr>
        <w:t>16. De Lährer frögg_______</w:t>
      </w:r>
      <w:r>
        <w:rPr>
          <w:rFonts w:ascii="Arial" w:hAnsi="Arial" w:cs="Arial"/>
          <w:color w:val="000000"/>
          <w:spacing w:val="1"/>
          <w:szCs w:val="19"/>
        </w:rPr>
        <w:t>wat un ick antwaorde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3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17._____bis ut’e Sunnabur (Bauerschaft Sundern) ut Gütsel.</w:t>
      </w:r>
    </w:p>
    <w:p w:rsidR="00524667" w:rsidRDefault="00524667" w:rsidP="00524667">
      <w:pPr>
        <w:shd w:val="clear" w:color="auto" w:fill="FFFFFF"/>
        <w:tabs>
          <w:tab w:val="left" w:leader="underscore" w:pos="1670"/>
        </w:tabs>
        <w:spacing w:before="5" w:line="235" w:lineRule="exact"/>
        <w:rPr>
          <w:rFonts w:ascii="Arial" w:hAnsi="Arial" w:cs="Arial"/>
        </w:rPr>
      </w:pPr>
    </w:p>
    <w:p w:rsidR="00524667" w:rsidRDefault="00524667" w:rsidP="00524667">
      <w:pPr>
        <w:shd w:val="clear" w:color="auto" w:fill="FFFFFF"/>
        <w:tabs>
          <w:tab w:val="left" w:leader="underscore" w:pos="1670"/>
        </w:tabs>
        <w:spacing w:before="5" w:line="235" w:lineRule="exact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  <w:szCs w:val="19"/>
        </w:rPr>
        <w:t>18. Draff ik_________</w:t>
      </w:r>
      <w:r>
        <w:rPr>
          <w:rFonts w:ascii="Arial" w:hAnsi="Arial" w:cs="Arial"/>
          <w:color w:val="000000"/>
          <w:spacing w:val="-4"/>
          <w:szCs w:val="19"/>
        </w:rPr>
        <w:t>wat säggen, Toni?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19. Draff ick _______froagen, wo du hetts?</w:t>
      </w:r>
    </w:p>
    <w:p w:rsidR="00524667" w:rsidRDefault="00524667" w:rsidP="00524667">
      <w:pPr>
        <w:shd w:val="clear" w:color="auto" w:fill="FFFFFF"/>
        <w:tabs>
          <w:tab w:val="left" w:leader="underscore" w:pos="893"/>
        </w:tabs>
        <w:spacing w:before="24"/>
        <w:rPr>
          <w:rFonts w:ascii="Arial" w:hAnsi="Arial" w:cs="Arial"/>
        </w:rPr>
      </w:pPr>
    </w:p>
    <w:p w:rsidR="00524667" w:rsidRDefault="00524667" w:rsidP="00524667">
      <w:pPr>
        <w:shd w:val="clear" w:color="auto" w:fill="FFFFFF"/>
        <w:tabs>
          <w:tab w:val="left" w:leader="underscore" w:pos="893"/>
        </w:tabs>
        <w:spacing w:before="24"/>
        <w:rPr>
          <w:rFonts w:ascii="Arial" w:hAnsi="Arial" w:cs="Arial"/>
        </w:rPr>
      </w:pPr>
      <w:r>
        <w:rPr>
          <w:rFonts w:ascii="Arial" w:hAnsi="Arial" w:cs="Arial"/>
        </w:rPr>
        <w:t>20._____h</w:t>
      </w:r>
      <w:r>
        <w:rPr>
          <w:rFonts w:ascii="Arial" w:hAnsi="Arial" w:cs="Arial"/>
          <w:color w:val="000000"/>
          <w:spacing w:val="-4"/>
          <w:szCs w:val="19"/>
        </w:rPr>
        <w:t>ett Benno.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  <w:r w:rsidRPr="002B350A">
        <w:rPr>
          <w:rFonts w:ascii="Arial" w:hAnsi="Arial" w:cs="Arial"/>
          <w:color w:val="000000"/>
          <w:spacing w:val="-1"/>
          <w:szCs w:val="19"/>
        </w:rPr>
        <w:t>21. Wao is Ulrich?</w:t>
      </w:r>
      <w:r>
        <w:rPr>
          <w:rFonts w:ascii="Arial" w:hAnsi="Arial" w:cs="Arial"/>
          <w:color w:val="000000"/>
          <w:spacing w:val="-1"/>
          <w:szCs w:val="19"/>
        </w:rPr>
        <w:t xml:space="preserve"> ick mott_______wat gi-eben.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2"/>
          <w:szCs w:val="19"/>
        </w:rPr>
      </w:pPr>
      <w:r w:rsidRPr="002B350A">
        <w:rPr>
          <w:rFonts w:ascii="Arial" w:hAnsi="Arial" w:cs="Arial"/>
          <w:color w:val="000000"/>
          <w:spacing w:val="-2"/>
          <w:szCs w:val="19"/>
        </w:rPr>
        <w:t>22. Ulrich is dao.</w:t>
      </w:r>
      <w:r>
        <w:rPr>
          <w:rFonts w:ascii="Arial" w:hAnsi="Arial" w:cs="Arial"/>
          <w:color w:val="000000"/>
          <w:spacing w:val="-2"/>
          <w:szCs w:val="19"/>
        </w:rPr>
        <w:t xml:space="preserve"> ick gaoh hen un begrüße______</w:t>
      </w:r>
      <w:proofErr w:type="gramStart"/>
      <w:r>
        <w:rPr>
          <w:rFonts w:ascii="Arial" w:hAnsi="Arial" w:cs="Arial"/>
          <w:color w:val="000000"/>
          <w:spacing w:val="-2"/>
          <w:szCs w:val="19"/>
        </w:rPr>
        <w:t>_ .</w:t>
      </w:r>
      <w:proofErr w:type="gramEnd"/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2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  <w:r>
        <w:rPr>
          <w:rFonts w:ascii="Arial" w:hAnsi="Arial" w:cs="Arial"/>
          <w:color w:val="000000"/>
          <w:spacing w:val="-1"/>
          <w:szCs w:val="19"/>
        </w:rPr>
        <w:t>23. Monika kann noch nich liäsen; ick liäse_______wat vüör.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  <w:r>
        <w:rPr>
          <w:rFonts w:ascii="Arial" w:hAnsi="Arial" w:cs="Arial"/>
          <w:color w:val="000000"/>
          <w:spacing w:val="3"/>
          <w:szCs w:val="19"/>
        </w:rPr>
        <w:t>24. Monika kümmp; ick mott_______</w:t>
      </w:r>
      <w:r>
        <w:rPr>
          <w:rFonts w:ascii="Arial" w:hAnsi="Arial" w:cs="Arial"/>
          <w:color w:val="000000"/>
          <w:spacing w:val="-1"/>
          <w:szCs w:val="19"/>
        </w:rPr>
        <w:t>wat fraogen.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pacing w:val="-1"/>
          <w:szCs w:val="19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t>25.</w:t>
      </w:r>
      <w:r>
        <w:rPr>
          <w:rFonts w:ascii="Arial" w:hAnsi="Arial" w:cs="Arial"/>
        </w:rPr>
        <w:t>Ick seih een Kiend; ick kenne_________.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26. </w:t>
      </w:r>
      <w:r>
        <w:rPr>
          <w:rFonts w:ascii="Arial" w:hAnsi="Arial" w:cs="Arial"/>
        </w:rPr>
        <w:t>Du sühs [süss] een Kiend un säggs______wat.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24667" w:rsidRPr="001F59A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  <w:r w:rsidRPr="001F59A7">
        <w:rPr>
          <w:rFonts w:ascii="Arial" w:hAnsi="Arial" w:cs="Arial"/>
          <w:color w:val="000000"/>
          <w:spacing w:val="1"/>
          <w:szCs w:val="19"/>
          <w:lang w:val="en-US"/>
        </w:rPr>
        <w:t>27. Wao is dat Kiend? ick mott_______wat fraogen.</w:t>
      </w:r>
    </w:p>
    <w:p w:rsidR="00524667" w:rsidRPr="001F59A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lang w:val="en-US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color w:val="000000"/>
          <w:szCs w:val="19"/>
        </w:rPr>
        <w:t xml:space="preserve">28. Agnes un </w:t>
      </w:r>
      <w:proofErr w:type="gramStart"/>
      <w:r>
        <w:rPr>
          <w:rFonts w:ascii="Arial" w:hAnsi="Arial" w:cs="Arial"/>
          <w:color w:val="000000"/>
          <w:szCs w:val="19"/>
        </w:rPr>
        <w:t>ik,_</w:t>
      </w:r>
      <w:proofErr w:type="gramEnd"/>
      <w:r>
        <w:rPr>
          <w:rFonts w:ascii="Arial" w:hAnsi="Arial" w:cs="Arial"/>
          <w:color w:val="000000"/>
          <w:szCs w:val="19"/>
        </w:rPr>
        <w:t>______wuehnt beide in *_______Spechterbuer (Spexard) *</w:t>
      </w:r>
      <w:r>
        <w:rPr>
          <w:rFonts w:ascii="Arial" w:hAnsi="Arial" w:cs="Arial"/>
          <w:i/>
          <w:iCs/>
          <w:color w:val="000000"/>
          <w:szCs w:val="19"/>
        </w:rPr>
        <w:t>hier kein Personalpronomen, sondern einen Artikel einsetzen</w:t>
      </w: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24667" w:rsidRDefault="00524667">
      <w:pPr>
        <w:rPr>
          <w:rFonts w:ascii="Tahoma" w:hAnsi="Tahoma" w:cs="Tahoma"/>
          <w:color w:val="FF0000"/>
          <w:sz w:val="24"/>
          <w:szCs w:val="24"/>
        </w:rPr>
      </w:pPr>
      <w:r w:rsidRPr="00524667">
        <w:rPr>
          <w:rFonts w:ascii="Tahoma" w:hAnsi="Tahoma" w:cs="Tahoma"/>
          <w:color w:val="FF0000"/>
          <w:sz w:val="24"/>
          <w:szCs w:val="24"/>
        </w:rPr>
        <w:t>Auflösung nächste Seite (bitte erst die Übung durchführen)</w:t>
      </w:r>
    </w:p>
    <w:p w:rsidR="00524667" w:rsidRPr="003F0608" w:rsidRDefault="00524667">
      <w:pPr>
        <w:rPr>
          <w:rFonts w:ascii="Tahoma" w:hAnsi="Tahoma" w:cs="Tahoma"/>
          <w:sz w:val="24"/>
          <w:szCs w:val="24"/>
        </w:rPr>
      </w:pPr>
    </w:p>
    <w:p w:rsidR="00524667" w:rsidRPr="003F0608" w:rsidRDefault="00524667">
      <w:pPr>
        <w:rPr>
          <w:rFonts w:ascii="Tahoma" w:hAnsi="Tahoma" w:cs="Tahoma"/>
          <w:sz w:val="24"/>
          <w:szCs w:val="24"/>
        </w:rPr>
      </w:pPr>
    </w:p>
    <w:p w:rsidR="00524667" w:rsidRPr="003F0608" w:rsidRDefault="00524667">
      <w:pPr>
        <w:rPr>
          <w:rFonts w:ascii="Tahoma" w:hAnsi="Tahoma" w:cs="Tahoma"/>
          <w:sz w:val="24"/>
          <w:szCs w:val="24"/>
        </w:rPr>
      </w:pPr>
    </w:p>
    <w:p w:rsidR="00524667" w:rsidRPr="003F0608" w:rsidRDefault="00524667">
      <w:pPr>
        <w:rPr>
          <w:rFonts w:ascii="Tahoma" w:hAnsi="Tahoma" w:cs="Tahoma"/>
          <w:sz w:val="24"/>
          <w:szCs w:val="24"/>
        </w:rPr>
      </w:pPr>
    </w:p>
    <w:p w:rsidR="00524667" w:rsidRPr="003F0608" w:rsidRDefault="00524667">
      <w:pPr>
        <w:rPr>
          <w:rFonts w:ascii="Tahoma" w:hAnsi="Tahoma" w:cs="Tahoma"/>
          <w:sz w:val="24"/>
          <w:szCs w:val="24"/>
        </w:rPr>
      </w:pPr>
    </w:p>
    <w:p w:rsidR="00524667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lastRenderedPageBreak/>
        <w:t xml:space="preserve">Lernkontrolle: </w:t>
      </w:r>
      <w:bookmarkStart w:id="0" w:name="_GoBack"/>
      <w:bookmarkEnd w:id="0"/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  <w:r>
        <w:rPr>
          <w:rFonts w:ascii="Arial" w:hAnsi="Arial" w:cs="Arial"/>
          <w:b/>
          <w:bCs/>
          <w:color w:val="1F497D"/>
        </w:rPr>
        <w:t>Sett</w:t>
      </w:r>
      <w:r w:rsidRPr="00D402A0">
        <w:rPr>
          <w:rFonts w:ascii="Arial" w:hAnsi="Arial" w:cs="Arial"/>
          <w:b/>
          <w:bCs/>
          <w:color w:val="1F497D"/>
        </w:rPr>
        <w:t xml:space="preserve">e dat feihlende Personalpronomen in! (Setze das fehlende Personalpronomen = persönliches Fürwort ein) Gruppe </w:t>
      </w:r>
      <w:r>
        <w:rPr>
          <w:rFonts w:ascii="Arial" w:hAnsi="Arial" w:cs="Arial"/>
          <w:b/>
          <w:bCs/>
          <w:color w:val="1F497D"/>
        </w:rPr>
        <w:t>1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zCs w:val="19"/>
        </w:rPr>
      </w:pPr>
      <w:r w:rsidRPr="00D402A0">
        <w:rPr>
          <w:rFonts w:ascii="Arial" w:hAnsi="Arial" w:cs="Arial"/>
          <w:color w:val="1F497D"/>
          <w:szCs w:val="19"/>
        </w:rPr>
        <w:t>12. Dat Kiend is krank.</w:t>
      </w:r>
      <w:r>
        <w:rPr>
          <w:rFonts w:ascii="Arial" w:hAnsi="Arial" w:cs="Arial"/>
          <w:color w:val="1F497D"/>
          <w:szCs w:val="19"/>
        </w:rPr>
        <w:t xml:space="preserve"> ick </w:t>
      </w:r>
      <w:r w:rsidRPr="00D402A0">
        <w:rPr>
          <w:rFonts w:ascii="Arial" w:hAnsi="Arial" w:cs="Arial"/>
          <w:color w:val="1F497D"/>
          <w:szCs w:val="19"/>
        </w:rPr>
        <w:t>blie</w:t>
      </w:r>
      <w:r>
        <w:rPr>
          <w:rFonts w:ascii="Arial" w:hAnsi="Arial" w:cs="Arial"/>
          <w:color w:val="1F497D"/>
          <w:szCs w:val="19"/>
        </w:rPr>
        <w:t>w</w:t>
      </w:r>
      <w:r w:rsidRPr="00D402A0">
        <w:rPr>
          <w:rFonts w:ascii="Arial" w:hAnsi="Arial" w:cs="Arial"/>
          <w:color w:val="1F497D"/>
          <w:szCs w:val="19"/>
        </w:rPr>
        <w:t xml:space="preserve"> bie _</w:t>
      </w:r>
      <w:r>
        <w:rPr>
          <w:rFonts w:ascii="Arial" w:hAnsi="Arial" w:cs="Arial"/>
          <w:color w:val="1F497D"/>
          <w:szCs w:val="19"/>
        </w:rPr>
        <w:t>em</w:t>
      </w:r>
      <w:r w:rsidRPr="00D402A0">
        <w:rPr>
          <w:rFonts w:ascii="Arial" w:hAnsi="Arial" w:cs="Arial"/>
          <w:color w:val="1F497D"/>
          <w:szCs w:val="19"/>
        </w:rPr>
        <w:t>_</w:t>
      </w:r>
      <w:proofErr w:type="gramStart"/>
      <w:r w:rsidRPr="00D402A0">
        <w:rPr>
          <w:rFonts w:ascii="Arial" w:hAnsi="Arial" w:cs="Arial"/>
          <w:color w:val="1F497D"/>
          <w:szCs w:val="19"/>
        </w:rPr>
        <w:t>_ .</w:t>
      </w:r>
      <w:proofErr w:type="gramEnd"/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zCs w:val="19"/>
        </w:rPr>
      </w:pPr>
      <w:r w:rsidRPr="00D402A0">
        <w:rPr>
          <w:rFonts w:ascii="Arial" w:hAnsi="Arial" w:cs="Arial"/>
          <w:color w:val="1F497D"/>
          <w:spacing w:val="-2"/>
          <w:szCs w:val="19"/>
        </w:rPr>
        <w:t>13. Kenns du dat Kiend?</w:t>
      </w:r>
      <w:r>
        <w:rPr>
          <w:rFonts w:ascii="Arial" w:hAnsi="Arial" w:cs="Arial"/>
          <w:color w:val="1F497D"/>
          <w:spacing w:val="-2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-2"/>
          <w:szCs w:val="19"/>
        </w:rPr>
        <w:t>kenn__</w:t>
      </w:r>
      <w:r>
        <w:rPr>
          <w:rFonts w:ascii="Arial" w:hAnsi="Arial" w:cs="Arial"/>
          <w:color w:val="1F497D"/>
          <w:spacing w:val="-2"/>
          <w:szCs w:val="19"/>
        </w:rPr>
        <w:t>et</w:t>
      </w:r>
      <w:r w:rsidRPr="00D402A0">
        <w:rPr>
          <w:rFonts w:ascii="Arial" w:hAnsi="Arial" w:cs="Arial"/>
          <w:color w:val="1F497D"/>
          <w:spacing w:val="-2"/>
          <w:szCs w:val="19"/>
        </w:rPr>
        <w:t>____</w:t>
      </w:r>
      <w:r w:rsidRPr="00D402A0">
        <w:rPr>
          <w:rFonts w:ascii="Arial" w:hAnsi="Arial" w:cs="Arial"/>
          <w:color w:val="1F497D"/>
          <w:spacing w:val="-4"/>
          <w:szCs w:val="19"/>
        </w:rPr>
        <w:t>nich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zCs w:val="19"/>
        </w:rPr>
      </w:pPr>
      <w:r w:rsidRPr="00D402A0">
        <w:rPr>
          <w:rFonts w:ascii="Arial" w:hAnsi="Arial" w:cs="Arial"/>
          <w:color w:val="1F497D"/>
          <w:szCs w:val="19"/>
        </w:rPr>
        <w:t xml:space="preserve">14 </w:t>
      </w:r>
      <w:r>
        <w:rPr>
          <w:rFonts w:ascii="Arial" w:hAnsi="Arial" w:cs="Arial"/>
          <w:color w:val="1F497D"/>
          <w:szCs w:val="19"/>
        </w:rPr>
        <w:t>Ick</w:t>
      </w:r>
      <w:r w:rsidRPr="00D402A0">
        <w:rPr>
          <w:rFonts w:ascii="Arial" w:hAnsi="Arial" w:cs="Arial"/>
          <w:color w:val="1F497D"/>
          <w:szCs w:val="19"/>
        </w:rPr>
        <w:t xml:space="preserve">____sin </w:t>
      </w:r>
      <w:r>
        <w:rPr>
          <w:rFonts w:ascii="Arial" w:hAnsi="Arial" w:cs="Arial"/>
          <w:color w:val="1F497D"/>
          <w:szCs w:val="19"/>
        </w:rPr>
        <w:t>u</w:t>
      </w:r>
      <w:r w:rsidRPr="00D402A0">
        <w:rPr>
          <w:rFonts w:ascii="Arial" w:hAnsi="Arial" w:cs="Arial"/>
          <w:color w:val="1F497D"/>
          <w:szCs w:val="19"/>
        </w:rPr>
        <w:t>ut St</w:t>
      </w:r>
      <w:r>
        <w:rPr>
          <w:rFonts w:ascii="Arial" w:hAnsi="Arial" w:cs="Arial"/>
          <w:color w:val="1F497D"/>
          <w:szCs w:val="19"/>
        </w:rPr>
        <w:t>ë</w:t>
      </w:r>
      <w:r w:rsidRPr="00D402A0">
        <w:rPr>
          <w:rFonts w:ascii="Arial" w:hAnsi="Arial" w:cs="Arial"/>
          <w:color w:val="1F497D"/>
          <w:szCs w:val="19"/>
        </w:rPr>
        <w:t>inhagen.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3"/>
          <w:szCs w:val="19"/>
        </w:rPr>
      </w:pPr>
      <w:r w:rsidRPr="00D402A0">
        <w:rPr>
          <w:rFonts w:ascii="Arial" w:hAnsi="Arial" w:cs="Arial"/>
          <w:color w:val="1F497D"/>
          <w:spacing w:val="-2"/>
          <w:szCs w:val="19"/>
        </w:rPr>
        <w:t>15</w:t>
      </w:r>
      <w:r>
        <w:rPr>
          <w:rFonts w:ascii="Arial" w:hAnsi="Arial" w:cs="Arial"/>
          <w:color w:val="1F497D"/>
          <w:spacing w:val="-2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-2"/>
          <w:szCs w:val="19"/>
        </w:rPr>
        <w:t>fraog</w:t>
      </w:r>
      <w:r>
        <w:rPr>
          <w:rFonts w:ascii="Arial" w:hAnsi="Arial" w:cs="Arial"/>
          <w:color w:val="1F497D"/>
          <w:spacing w:val="-2"/>
          <w:szCs w:val="19"/>
        </w:rPr>
        <w:t>e</w:t>
      </w:r>
      <w:r w:rsidRPr="00D402A0">
        <w:rPr>
          <w:rFonts w:ascii="Arial" w:hAnsi="Arial" w:cs="Arial"/>
          <w:color w:val="1F497D"/>
          <w:spacing w:val="-2"/>
          <w:szCs w:val="19"/>
        </w:rPr>
        <w:t xml:space="preserve"> den Lährer, un he sägg_</w:t>
      </w:r>
      <w:r>
        <w:rPr>
          <w:rFonts w:ascii="Arial" w:hAnsi="Arial" w:cs="Arial"/>
          <w:color w:val="1F497D"/>
          <w:spacing w:val="-2"/>
          <w:szCs w:val="19"/>
        </w:rPr>
        <w:t>mi</w:t>
      </w:r>
      <w:r w:rsidRPr="00D402A0">
        <w:rPr>
          <w:rFonts w:ascii="Arial" w:hAnsi="Arial" w:cs="Arial"/>
          <w:color w:val="1F497D"/>
          <w:spacing w:val="-2"/>
          <w:szCs w:val="19"/>
        </w:rPr>
        <w:t>____</w:t>
      </w:r>
      <w:r w:rsidRPr="00D402A0">
        <w:rPr>
          <w:rFonts w:ascii="Arial" w:hAnsi="Arial" w:cs="Arial"/>
          <w:color w:val="1F497D"/>
          <w:spacing w:val="-3"/>
          <w:szCs w:val="19"/>
        </w:rPr>
        <w:t>wat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3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3"/>
          <w:szCs w:val="19"/>
        </w:rPr>
      </w:pPr>
      <w:r w:rsidRPr="00D402A0">
        <w:rPr>
          <w:rFonts w:ascii="Arial" w:hAnsi="Arial" w:cs="Arial"/>
          <w:color w:val="1F497D"/>
          <w:szCs w:val="19"/>
        </w:rPr>
        <w:t>16. De Lährer frögg_</w:t>
      </w:r>
      <w:r>
        <w:rPr>
          <w:rFonts w:ascii="Arial" w:hAnsi="Arial" w:cs="Arial"/>
          <w:color w:val="1F497D"/>
          <w:szCs w:val="19"/>
        </w:rPr>
        <w:t>mi</w:t>
      </w:r>
      <w:r w:rsidRPr="00D402A0">
        <w:rPr>
          <w:rFonts w:ascii="Arial" w:hAnsi="Arial" w:cs="Arial"/>
          <w:color w:val="1F497D"/>
          <w:szCs w:val="19"/>
        </w:rPr>
        <w:t>___</w:t>
      </w:r>
      <w:r w:rsidRPr="00D402A0">
        <w:rPr>
          <w:rFonts w:ascii="Arial" w:hAnsi="Arial" w:cs="Arial"/>
          <w:color w:val="1F497D"/>
          <w:spacing w:val="1"/>
          <w:szCs w:val="19"/>
        </w:rPr>
        <w:t>wat un</w:t>
      </w:r>
      <w:r>
        <w:rPr>
          <w:rFonts w:ascii="Arial" w:hAnsi="Arial" w:cs="Arial"/>
          <w:color w:val="1F497D"/>
          <w:spacing w:val="1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1"/>
          <w:szCs w:val="19"/>
        </w:rPr>
        <w:t>antwaorde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3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</w:rPr>
      </w:pPr>
      <w:r w:rsidRPr="00D402A0">
        <w:rPr>
          <w:rFonts w:ascii="Arial" w:hAnsi="Arial" w:cs="Arial"/>
          <w:color w:val="1F497D"/>
        </w:rPr>
        <w:t>17.</w:t>
      </w:r>
      <w:r>
        <w:rPr>
          <w:rFonts w:ascii="Arial" w:hAnsi="Arial" w:cs="Arial"/>
          <w:color w:val="1F497D"/>
        </w:rPr>
        <w:t>Du</w:t>
      </w:r>
      <w:r w:rsidRPr="00D402A0">
        <w:rPr>
          <w:rFonts w:ascii="Arial" w:hAnsi="Arial" w:cs="Arial"/>
          <w:color w:val="1F497D"/>
        </w:rPr>
        <w:t>__bis ut’e Sunnabur (Bauerschaft Sundern) ut Gütsel.</w:t>
      </w:r>
    </w:p>
    <w:p w:rsidR="00524667" w:rsidRPr="00D402A0" w:rsidRDefault="00524667" w:rsidP="00524667">
      <w:pPr>
        <w:shd w:val="clear" w:color="auto" w:fill="FFFFFF"/>
        <w:tabs>
          <w:tab w:val="left" w:leader="underscore" w:pos="1670"/>
        </w:tabs>
        <w:spacing w:before="5" w:line="235" w:lineRule="exact"/>
        <w:rPr>
          <w:rFonts w:ascii="Arial" w:hAnsi="Arial" w:cs="Arial"/>
          <w:color w:val="1F497D"/>
        </w:rPr>
      </w:pPr>
    </w:p>
    <w:p w:rsidR="00524667" w:rsidRPr="00D402A0" w:rsidRDefault="00524667" w:rsidP="00524667">
      <w:pPr>
        <w:shd w:val="clear" w:color="auto" w:fill="FFFFFF"/>
        <w:tabs>
          <w:tab w:val="left" w:leader="underscore" w:pos="1670"/>
        </w:tabs>
        <w:spacing w:before="5" w:line="235" w:lineRule="exact"/>
        <w:rPr>
          <w:rFonts w:ascii="Arial" w:hAnsi="Arial" w:cs="Arial"/>
          <w:color w:val="1F497D"/>
        </w:rPr>
      </w:pPr>
      <w:r w:rsidRPr="00D402A0">
        <w:rPr>
          <w:rFonts w:ascii="Arial" w:hAnsi="Arial" w:cs="Arial"/>
          <w:color w:val="1F497D"/>
          <w:spacing w:val="2"/>
          <w:szCs w:val="19"/>
        </w:rPr>
        <w:t>18. Draff ik_</w:t>
      </w:r>
      <w:r>
        <w:rPr>
          <w:rFonts w:ascii="Arial" w:hAnsi="Arial" w:cs="Arial"/>
          <w:color w:val="1F497D"/>
          <w:spacing w:val="2"/>
          <w:szCs w:val="19"/>
        </w:rPr>
        <w:t>di</w:t>
      </w:r>
      <w:r w:rsidRPr="00D402A0">
        <w:rPr>
          <w:rFonts w:ascii="Arial" w:hAnsi="Arial" w:cs="Arial"/>
          <w:color w:val="1F497D"/>
          <w:spacing w:val="2"/>
          <w:szCs w:val="19"/>
        </w:rPr>
        <w:t>_____</w:t>
      </w:r>
      <w:r w:rsidRPr="00D402A0">
        <w:rPr>
          <w:rFonts w:ascii="Arial" w:hAnsi="Arial" w:cs="Arial"/>
          <w:color w:val="1F497D"/>
          <w:spacing w:val="-4"/>
          <w:szCs w:val="19"/>
        </w:rPr>
        <w:t>wat säggen, Toni?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</w:rPr>
      </w:pPr>
      <w:r w:rsidRPr="00D402A0">
        <w:rPr>
          <w:rFonts w:ascii="Arial" w:hAnsi="Arial" w:cs="Arial"/>
          <w:color w:val="1F497D"/>
        </w:rPr>
        <w:t>19. Draff</w:t>
      </w:r>
      <w:r>
        <w:rPr>
          <w:rFonts w:ascii="Arial" w:hAnsi="Arial" w:cs="Arial"/>
          <w:color w:val="1F497D"/>
        </w:rPr>
        <w:t xml:space="preserve"> ick </w:t>
      </w:r>
      <w:r w:rsidRPr="00D402A0">
        <w:rPr>
          <w:rFonts w:ascii="Arial" w:hAnsi="Arial" w:cs="Arial"/>
          <w:color w:val="1F497D"/>
        </w:rPr>
        <w:t>_</w:t>
      </w:r>
      <w:r>
        <w:rPr>
          <w:rFonts w:ascii="Arial" w:hAnsi="Arial" w:cs="Arial"/>
          <w:color w:val="1F497D"/>
        </w:rPr>
        <w:t>di</w:t>
      </w:r>
      <w:r w:rsidRPr="00D402A0">
        <w:rPr>
          <w:rFonts w:ascii="Arial" w:hAnsi="Arial" w:cs="Arial"/>
          <w:color w:val="1F497D"/>
        </w:rPr>
        <w:t>___froagen, wo du hetts?</w:t>
      </w:r>
    </w:p>
    <w:p w:rsidR="00524667" w:rsidRPr="00D402A0" w:rsidRDefault="00524667" w:rsidP="00524667">
      <w:pPr>
        <w:shd w:val="clear" w:color="auto" w:fill="FFFFFF"/>
        <w:tabs>
          <w:tab w:val="left" w:leader="underscore" w:pos="893"/>
        </w:tabs>
        <w:spacing w:before="24"/>
        <w:rPr>
          <w:rFonts w:ascii="Arial" w:hAnsi="Arial" w:cs="Arial"/>
          <w:color w:val="1F497D"/>
        </w:rPr>
      </w:pPr>
    </w:p>
    <w:p w:rsidR="00524667" w:rsidRPr="005E2358" w:rsidRDefault="00524667" w:rsidP="00524667">
      <w:pPr>
        <w:shd w:val="clear" w:color="auto" w:fill="FFFFFF"/>
        <w:tabs>
          <w:tab w:val="left" w:leader="underscore" w:pos="893"/>
        </w:tabs>
        <w:spacing w:before="24"/>
        <w:rPr>
          <w:rFonts w:ascii="Arial" w:hAnsi="Arial" w:cs="Arial"/>
          <w:color w:val="1F497D"/>
          <w:lang w:val="en-US"/>
        </w:rPr>
      </w:pPr>
      <w:r w:rsidRPr="005E2358">
        <w:rPr>
          <w:rFonts w:ascii="Arial" w:hAnsi="Arial" w:cs="Arial"/>
          <w:color w:val="1F497D"/>
          <w:lang w:val="en-US"/>
        </w:rPr>
        <w:t>20.Ick___h</w:t>
      </w:r>
      <w:r w:rsidRPr="005E2358">
        <w:rPr>
          <w:rFonts w:ascii="Arial" w:hAnsi="Arial" w:cs="Arial"/>
          <w:color w:val="1F497D"/>
          <w:spacing w:val="-4"/>
          <w:szCs w:val="19"/>
          <w:lang w:val="en-US"/>
        </w:rPr>
        <w:t>e-it Benno.</w:t>
      </w:r>
    </w:p>
    <w:p w:rsidR="00524667" w:rsidRPr="005E2358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lang w:val="en-US"/>
        </w:rPr>
      </w:pPr>
    </w:p>
    <w:p w:rsidR="00524667" w:rsidRPr="00FB5704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  <w:lang w:val="en-US"/>
        </w:rPr>
      </w:pPr>
      <w:r w:rsidRPr="00FB5704">
        <w:rPr>
          <w:rFonts w:ascii="Arial" w:hAnsi="Arial" w:cs="Arial"/>
          <w:color w:val="1F497D"/>
          <w:spacing w:val="-1"/>
          <w:szCs w:val="19"/>
          <w:lang w:val="en-US"/>
        </w:rPr>
        <w:t>21. Wao is Ulrich? ick mott__emm___wat gi-eben.</w:t>
      </w:r>
    </w:p>
    <w:p w:rsidR="00524667" w:rsidRPr="00FB5704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  <w:lang w:val="en-US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2"/>
          <w:szCs w:val="19"/>
        </w:rPr>
      </w:pPr>
      <w:r w:rsidRPr="00D402A0">
        <w:rPr>
          <w:rFonts w:ascii="Arial" w:hAnsi="Arial" w:cs="Arial"/>
          <w:color w:val="1F497D"/>
          <w:spacing w:val="-2"/>
          <w:szCs w:val="19"/>
        </w:rPr>
        <w:t>22. Ulrich is dao.</w:t>
      </w:r>
      <w:r>
        <w:rPr>
          <w:rFonts w:ascii="Arial" w:hAnsi="Arial" w:cs="Arial"/>
          <w:color w:val="1F497D"/>
          <w:spacing w:val="-2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-2"/>
          <w:szCs w:val="19"/>
        </w:rPr>
        <w:t>gaoh hen un begrüße_</w:t>
      </w:r>
      <w:r>
        <w:rPr>
          <w:rFonts w:ascii="Arial" w:hAnsi="Arial" w:cs="Arial"/>
          <w:color w:val="1F497D"/>
          <w:spacing w:val="-2"/>
          <w:szCs w:val="19"/>
        </w:rPr>
        <w:t>emm</w:t>
      </w:r>
      <w:r w:rsidRPr="00D402A0">
        <w:rPr>
          <w:rFonts w:ascii="Arial" w:hAnsi="Arial" w:cs="Arial"/>
          <w:color w:val="1F497D"/>
          <w:spacing w:val="-2"/>
          <w:szCs w:val="19"/>
        </w:rPr>
        <w:t>__</w:t>
      </w:r>
      <w:proofErr w:type="gramStart"/>
      <w:r w:rsidRPr="00D402A0">
        <w:rPr>
          <w:rFonts w:ascii="Arial" w:hAnsi="Arial" w:cs="Arial"/>
          <w:color w:val="1F497D"/>
          <w:spacing w:val="-2"/>
          <w:szCs w:val="19"/>
        </w:rPr>
        <w:t>_ .</w:t>
      </w:r>
      <w:proofErr w:type="gramEnd"/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2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</w:rPr>
      </w:pPr>
      <w:r w:rsidRPr="00D402A0">
        <w:rPr>
          <w:rFonts w:ascii="Arial" w:hAnsi="Arial" w:cs="Arial"/>
          <w:color w:val="1F497D"/>
          <w:spacing w:val="-1"/>
          <w:szCs w:val="19"/>
        </w:rPr>
        <w:t>23. Monika kann noch nich liäsen;</w:t>
      </w:r>
      <w:r>
        <w:rPr>
          <w:rFonts w:ascii="Arial" w:hAnsi="Arial" w:cs="Arial"/>
          <w:color w:val="1F497D"/>
          <w:spacing w:val="-1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-1"/>
          <w:szCs w:val="19"/>
        </w:rPr>
        <w:t>liäse__</w:t>
      </w:r>
      <w:r>
        <w:rPr>
          <w:rFonts w:ascii="Arial" w:hAnsi="Arial" w:cs="Arial"/>
          <w:color w:val="1F497D"/>
          <w:spacing w:val="-1"/>
          <w:szCs w:val="19"/>
        </w:rPr>
        <w:t>ehr / jiähr</w:t>
      </w:r>
      <w:r w:rsidRPr="00D402A0">
        <w:rPr>
          <w:rFonts w:ascii="Arial" w:hAnsi="Arial" w:cs="Arial"/>
          <w:color w:val="1F497D"/>
          <w:spacing w:val="-1"/>
          <w:szCs w:val="19"/>
        </w:rPr>
        <w:t>__wat vüör.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</w:rPr>
      </w:pPr>
      <w:r w:rsidRPr="00D402A0">
        <w:rPr>
          <w:rFonts w:ascii="Arial" w:hAnsi="Arial" w:cs="Arial"/>
          <w:color w:val="1F497D"/>
          <w:spacing w:val="3"/>
          <w:szCs w:val="19"/>
        </w:rPr>
        <w:t>4. Monika kümmp;</w:t>
      </w:r>
      <w:r>
        <w:rPr>
          <w:rFonts w:ascii="Arial" w:hAnsi="Arial" w:cs="Arial"/>
          <w:color w:val="1F497D"/>
          <w:spacing w:val="3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3"/>
          <w:szCs w:val="19"/>
        </w:rPr>
        <w:t>mott__</w:t>
      </w:r>
      <w:r>
        <w:rPr>
          <w:rFonts w:ascii="Arial" w:hAnsi="Arial" w:cs="Arial"/>
          <w:color w:val="1F497D"/>
          <w:spacing w:val="3"/>
          <w:szCs w:val="19"/>
        </w:rPr>
        <w:t>se / et</w:t>
      </w:r>
      <w:r w:rsidRPr="00D402A0">
        <w:rPr>
          <w:rFonts w:ascii="Arial" w:hAnsi="Arial" w:cs="Arial"/>
          <w:color w:val="1F497D"/>
          <w:spacing w:val="3"/>
          <w:szCs w:val="19"/>
        </w:rPr>
        <w:t>__</w:t>
      </w:r>
      <w:r w:rsidRPr="00D402A0">
        <w:rPr>
          <w:rFonts w:ascii="Arial" w:hAnsi="Arial" w:cs="Arial"/>
          <w:color w:val="1F497D"/>
          <w:spacing w:val="-1"/>
          <w:szCs w:val="19"/>
        </w:rPr>
        <w:t>wat fraogen.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color w:val="1F497D"/>
          <w:spacing w:val="-1"/>
          <w:szCs w:val="19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  <w:r w:rsidRPr="00D402A0">
        <w:rPr>
          <w:color w:val="1F497D"/>
        </w:rPr>
        <w:t>25.</w:t>
      </w:r>
      <w:r w:rsidRPr="00D402A0">
        <w:rPr>
          <w:rFonts w:ascii="Arial" w:hAnsi="Arial" w:cs="Arial"/>
          <w:color w:val="1F497D"/>
        </w:rPr>
        <w:t>Ick seih een Kiend;</w:t>
      </w:r>
      <w:r>
        <w:rPr>
          <w:rFonts w:ascii="Arial" w:hAnsi="Arial" w:cs="Arial"/>
          <w:color w:val="1F497D"/>
        </w:rPr>
        <w:t xml:space="preserve"> ick </w:t>
      </w:r>
      <w:r w:rsidRPr="00D402A0">
        <w:rPr>
          <w:rFonts w:ascii="Arial" w:hAnsi="Arial" w:cs="Arial"/>
          <w:color w:val="1F497D"/>
        </w:rPr>
        <w:t>kenne__</w:t>
      </w:r>
      <w:r>
        <w:rPr>
          <w:rFonts w:ascii="Arial" w:hAnsi="Arial" w:cs="Arial"/>
          <w:color w:val="1F497D"/>
        </w:rPr>
        <w:t>et</w:t>
      </w:r>
      <w:r w:rsidRPr="00D402A0">
        <w:rPr>
          <w:rFonts w:ascii="Arial" w:hAnsi="Arial" w:cs="Arial"/>
          <w:color w:val="1F497D"/>
        </w:rPr>
        <w:t>_____.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  <w:r w:rsidRPr="00D402A0">
        <w:rPr>
          <w:rFonts w:ascii="Arial" w:hAnsi="Arial" w:cs="Arial"/>
          <w:b/>
          <w:bCs/>
          <w:color w:val="1F497D"/>
        </w:rPr>
        <w:t xml:space="preserve">26. </w:t>
      </w:r>
      <w:r w:rsidRPr="00D402A0">
        <w:rPr>
          <w:rFonts w:ascii="Arial" w:hAnsi="Arial" w:cs="Arial"/>
          <w:color w:val="1F497D"/>
        </w:rPr>
        <w:t>Du sühs [süss] een Kiend un säggs__</w:t>
      </w:r>
      <w:r>
        <w:rPr>
          <w:rFonts w:ascii="Arial" w:hAnsi="Arial" w:cs="Arial"/>
          <w:color w:val="1F497D"/>
        </w:rPr>
        <w:t>emm</w:t>
      </w:r>
      <w:r w:rsidRPr="00D402A0">
        <w:rPr>
          <w:rFonts w:ascii="Arial" w:hAnsi="Arial" w:cs="Arial"/>
          <w:color w:val="1F497D"/>
        </w:rPr>
        <w:t>__wat.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  <w:r w:rsidRPr="00D402A0">
        <w:rPr>
          <w:rFonts w:ascii="Arial" w:hAnsi="Arial" w:cs="Arial"/>
          <w:color w:val="1F497D"/>
          <w:spacing w:val="1"/>
          <w:szCs w:val="19"/>
        </w:rPr>
        <w:t>27. Wao is dat Kiend?</w:t>
      </w:r>
      <w:r>
        <w:rPr>
          <w:rFonts w:ascii="Arial" w:hAnsi="Arial" w:cs="Arial"/>
          <w:color w:val="1F497D"/>
          <w:spacing w:val="1"/>
          <w:szCs w:val="19"/>
        </w:rPr>
        <w:t xml:space="preserve"> ick </w:t>
      </w:r>
      <w:r w:rsidRPr="00D402A0">
        <w:rPr>
          <w:rFonts w:ascii="Arial" w:hAnsi="Arial" w:cs="Arial"/>
          <w:color w:val="1F497D"/>
          <w:spacing w:val="1"/>
          <w:szCs w:val="19"/>
        </w:rPr>
        <w:t>mott__</w:t>
      </w:r>
      <w:r>
        <w:rPr>
          <w:rFonts w:ascii="Arial" w:hAnsi="Arial" w:cs="Arial"/>
          <w:color w:val="1F497D"/>
          <w:spacing w:val="1"/>
          <w:szCs w:val="19"/>
        </w:rPr>
        <w:t>et</w:t>
      </w:r>
      <w:r w:rsidRPr="00D402A0">
        <w:rPr>
          <w:rFonts w:ascii="Arial" w:hAnsi="Arial" w:cs="Arial"/>
          <w:color w:val="1F497D"/>
          <w:spacing w:val="1"/>
          <w:szCs w:val="19"/>
        </w:rPr>
        <w:t>___wat fraogen.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1F497D"/>
        </w:rPr>
      </w:pPr>
      <w:r w:rsidRPr="00D402A0">
        <w:rPr>
          <w:rFonts w:ascii="Arial" w:hAnsi="Arial" w:cs="Arial"/>
          <w:color w:val="1F497D"/>
          <w:szCs w:val="19"/>
        </w:rPr>
        <w:t xml:space="preserve">28. Agnes un </w:t>
      </w:r>
      <w:proofErr w:type="gramStart"/>
      <w:r w:rsidRPr="00D402A0">
        <w:rPr>
          <w:rFonts w:ascii="Arial" w:hAnsi="Arial" w:cs="Arial"/>
          <w:color w:val="1F497D"/>
          <w:szCs w:val="19"/>
        </w:rPr>
        <w:t>ik,_</w:t>
      </w:r>
      <w:proofErr w:type="gramEnd"/>
      <w:r>
        <w:rPr>
          <w:rFonts w:ascii="Arial" w:hAnsi="Arial" w:cs="Arial"/>
          <w:color w:val="1F497D"/>
          <w:szCs w:val="19"/>
        </w:rPr>
        <w:t>wi</w:t>
      </w:r>
      <w:r w:rsidRPr="00D402A0">
        <w:rPr>
          <w:rFonts w:ascii="Arial" w:hAnsi="Arial" w:cs="Arial"/>
          <w:color w:val="1F497D"/>
          <w:szCs w:val="19"/>
        </w:rPr>
        <w:t>____wuehnt beide in *_</w:t>
      </w:r>
      <w:r>
        <w:rPr>
          <w:rFonts w:ascii="Arial" w:hAnsi="Arial" w:cs="Arial"/>
          <w:color w:val="1F497D"/>
          <w:szCs w:val="19"/>
        </w:rPr>
        <w:t>de</w:t>
      </w:r>
      <w:r w:rsidRPr="00D402A0">
        <w:rPr>
          <w:rFonts w:ascii="Arial" w:hAnsi="Arial" w:cs="Arial"/>
          <w:color w:val="1F497D"/>
          <w:szCs w:val="19"/>
        </w:rPr>
        <w:t>___Spechterbuer (Spexard) *</w:t>
      </w:r>
      <w:r w:rsidRPr="00D402A0">
        <w:rPr>
          <w:rFonts w:ascii="Arial" w:hAnsi="Arial" w:cs="Arial"/>
          <w:i/>
          <w:iCs/>
          <w:color w:val="1F497D"/>
          <w:szCs w:val="19"/>
        </w:rPr>
        <w:t>hier kein Personalpronomen, sondern einen Artikel einsetzen</w:t>
      </w:r>
    </w:p>
    <w:p w:rsidR="00524667" w:rsidRPr="00D402A0" w:rsidRDefault="00524667" w:rsidP="00524667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color w:val="1F497D"/>
        </w:rPr>
      </w:pPr>
    </w:p>
    <w:p w:rsidR="00524667" w:rsidRPr="00524667" w:rsidRDefault="00524667">
      <w:pPr>
        <w:rPr>
          <w:rFonts w:ascii="Tahoma" w:hAnsi="Tahoma" w:cs="Tahoma"/>
          <w:color w:val="FF0000"/>
          <w:sz w:val="24"/>
          <w:szCs w:val="24"/>
        </w:rPr>
      </w:pPr>
    </w:p>
    <w:sectPr w:rsidR="00524667" w:rsidRPr="005246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12"/>
    <w:rsid w:val="00017BE0"/>
    <w:rsid w:val="00180FAF"/>
    <w:rsid w:val="00306612"/>
    <w:rsid w:val="003F0608"/>
    <w:rsid w:val="00524667"/>
    <w:rsid w:val="009B29F5"/>
    <w:rsid w:val="00A86448"/>
    <w:rsid w:val="00DD4E27"/>
    <w:rsid w:val="00E245B4"/>
    <w:rsid w:val="00F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829F"/>
  <w15:chartTrackingRefBased/>
  <w15:docId w15:val="{AE965C67-5560-4730-9D88-6198DC23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30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dcterms:created xsi:type="dcterms:W3CDTF">2020-06-19T08:18:00Z</dcterms:created>
  <dcterms:modified xsi:type="dcterms:W3CDTF">2020-06-19T10:14:00Z</dcterms:modified>
</cp:coreProperties>
</file>